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right" w:tblpY="640"/>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8"/>
      </w:tblGrid>
      <w:tr w:rsidR="00794A46" w:rsidRPr="007A0185" w:rsidTr="00BF0BE6">
        <w:tc>
          <w:tcPr>
            <w:tcW w:w="4258" w:type="dxa"/>
          </w:tcPr>
          <w:p w:rsidR="00794A46" w:rsidRPr="007A0185" w:rsidRDefault="00794A46" w:rsidP="00BA0CF5">
            <w:pPr>
              <w:jc w:val="both"/>
              <w:rPr>
                <w:rFonts w:ascii="Arial" w:hAnsi="Arial" w:cs="Arial"/>
                <w:b/>
                <w:sz w:val="23"/>
                <w:szCs w:val="23"/>
                <w:lang w:val="es-ES_tradnl"/>
              </w:rPr>
            </w:pPr>
            <w:r w:rsidRPr="007A0185">
              <w:rPr>
                <w:rFonts w:ascii="Arial" w:hAnsi="Arial" w:cs="Arial"/>
                <w:b/>
                <w:sz w:val="23"/>
                <w:szCs w:val="23"/>
                <w:lang w:val="es-ES_tradnl"/>
              </w:rPr>
              <w:t xml:space="preserve">AUTO DE </w:t>
            </w:r>
            <w:r w:rsidR="00BA0CF5">
              <w:rPr>
                <w:rFonts w:ascii="Arial" w:hAnsi="Arial" w:cs="Arial"/>
                <w:b/>
                <w:sz w:val="23"/>
                <w:szCs w:val="23"/>
                <w:lang w:val="es-ES_tradnl"/>
              </w:rPr>
              <w:t>CUMPLIMIENTO DE REQUERIMIENTO</w:t>
            </w:r>
            <w:r w:rsidR="00404DDF" w:rsidRPr="007A0185">
              <w:rPr>
                <w:rFonts w:ascii="Arial" w:hAnsi="Arial" w:cs="Arial"/>
                <w:b/>
                <w:sz w:val="23"/>
                <w:szCs w:val="23"/>
                <w:lang w:val="es-ES_tradnl"/>
              </w:rPr>
              <w:t xml:space="preserve"> </w:t>
            </w:r>
          </w:p>
          <w:p w:rsidR="00794A46" w:rsidRPr="007A0185" w:rsidRDefault="00794A46" w:rsidP="00794A46">
            <w:pPr>
              <w:tabs>
                <w:tab w:val="left" w:pos="1740"/>
              </w:tabs>
              <w:jc w:val="both"/>
              <w:rPr>
                <w:rFonts w:ascii="Arial" w:hAnsi="Arial" w:cs="Arial"/>
                <w:b/>
                <w:sz w:val="23"/>
                <w:szCs w:val="23"/>
                <w:lang w:val="es-ES_tradnl"/>
              </w:rPr>
            </w:pPr>
            <w:r w:rsidRPr="007A0185">
              <w:rPr>
                <w:rFonts w:ascii="Arial" w:hAnsi="Arial" w:cs="Arial"/>
                <w:b/>
                <w:sz w:val="23"/>
                <w:szCs w:val="23"/>
                <w:lang w:val="es-ES_tradnl"/>
              </w:rPr>
              <w:tab/>
            </w:r>
          </w:p>
          <w:p w:rsidR="005D3A82" w:rsidRPr="007A0185" w:rsidRDefault="005D3A82" w:rsidP="007A0185">
            <w:pPr>
              <w:ind w:left="37"/>
              <w:jc w:val="both"/>
              <w:rPr>
                <w:rFonts w:ascii="Arial" w:hAnsi="Arial" w:cs="Arial"/>
                <w:b/>
                <w:sz w:val="23"/>
                <w:szCs w:val="23"/>
              </w:rPr>
            </w:pPr>
            <w:r w:rsidRPr="007A0185">
              <w:rPr>
                <w:rFonts w:ascii="Arial" w:hAnsi="Arial" w:cs="Arial"/>
                <w:b/>
                <w:sz w:val="23"/>
                <w:szCs w:val="23"/>
              </w:rPr>
              <w:t>RECURSO DE APELACIÓN</w:t>
            </w:r>
          </w:p>
          <w:p w:rsidR="00794A46" w:rsidRPr="007A0185" w:rsidRDefault="00794A46" w:rsidP="007A0185">
            <w:pPr>
              <w:ind w:left="3420"/>
              <w:jc w:val="both"/>
              <w:rPr>
                <w:rFonts w:ascii="Arial" w:hAnsi="Arial" w:cs="Arial"/>
                <w:b/>
                <w:sz w:val="23"/>
                <w:szCs w:val="23"/>
                <w:lang w:val="es-ES_tradnl"/>
              </w:rPr>
            </w:pPr>
          </w:p>
          <w:p w:rsidR="00794A46" w:rsidRPr="007A0185" w:rsidRDefault="00794A46" w:rsidP="007A0185">
            <w:pPr>
              <w:jc w:val="both"/>
              <w:rPr>
                <w:rFonts w:ascii="Arial" w:hAnsi="Arial" w:cs="Arial"/>
                <w:b/>
                <w:sz w:val="23"/>
                <w:szCs w:val="23"/>
                <w:lang w:val="es-ES_tradnl"/>
              </w:rPr>
            </w:pPr>
            <w:r w:rsidRPr="007A0185">
              <w:rPr>
                <w:rFonts w:ascii="Arial" w:hAnsi="Arial" w:cs="Arial"/>
                <w:b/>
                <w:sz w:val="23"/>
                <w:szCs w:val="23"/>
                <w:lang w:val="es-ES_tradnl"/>
              </w:rPr>
              <w:t xml:space="preserve">EXPEDIENTE: </w:t>
            </w:r>
            <w:r w:rsidR="005D3A82" w:rsidRPr="007A0185">
              <w:rPr>
                <w:rFonts w:ascii="Arial" w:hAnsi="Arial" w:cs="Arial"/>
                <w:sz w:val="23"/>
                <w:szCs w:val="23"/>
                <w:lang w:val="es-ES_tradnl"/>
              </w:rPr>
              <w:t>SM-RAP-</w:t>
            </w:r>
            <w:r w:rsidR="00B4507B">
              <w:rPr>
                <w:rFonts w:ascii="Arial" w:hAnsi="Arial" w:cs="Arial"/>
                <w:sz w:val="23"/>
                <w:szCs w:val="23"/>
                <w:lang w:val="es-ES_tradnl"/>
              </w:rPr>
              <w:t>36</w:t>
            </w:r>
            <w:r w:rsidR="005D3A82" w:rsidRPr="007A0185">
              <w:rPr>
                <w:rFonts w:ascii="Arial" w:hAnsi="Arial" w:cs="Arial"/>
                <w:sz w:val="23"/>
                <w:szCs w:val="23"/>
                <w:lang w:val="es-ES_tradnl"/>
              </w:rPr>
              <w:t>/2017</w:t>
            </w:r>
          </w:p>
          <w:p w:rsidR="00794A46" w:rsidRPr="007A0185" w:rsidRDefault="00794A46" w:rsidP="007A0185">
            <w:pPr>
              <w:ind w:left="3420"/>
              <w:jc w:val="both"/>
              <w:rPr>
                <w:rFonts w:ascii="Arial" w:hAnsi="Arial" w:cs="Arial"/>
                <w:b/>
                <w:sz w:val="23"/>
                <w:szCs w:val="23"/>
                <w:lang w:val="es-ES_tradnl"/>
              </w:rPr>
            </w:pPr>
          </w:p>
          <w:p w:rsidR="00794A46" w:rsidRPr="007A0185" w:rsidRDefault="007A0185" w:rsidP="007A0185">
            <w:pPr>
              <w:jc w:val="both"/>
              <w:rPr>
                <w:rFonts w:ascii="Arial" w:hAnsi="Arial" w:cs="Arial"/>
                <w:sz w:val="23"/>
                <w:szCs w:val="23"/>
                <w:lang w:val="es-ES_tradnl" w:eastAsia="es-ES"/>
              </w:rPr>
            </w:pPr>
            <w:r w:rsidRPr="007A0185">
              <w:rPr>
                <w:rFonts w:ascii="Arial" w:hAnsi="Arial" w:cs="Arial"/>
                <w:b/>
                <w:sz w:val="23"/>
                <w:szCs w:val="23"/>
                <w:lang w:val="es-ES_tradnl"/>
              </w:rPr>
              <w:t>RECURRENTE</w:t>
            </w:r>
            <w:r w:rsidR="00794A46" w:rsidRPr="007A0185">
              <w:rPr>
                <w:rFonts w:ascii="Arial" w:hAnsi="Arial" w:cs="Arial"/>
                <w:b/>
                <w:sz w:val="23"/>
                <w:szCs w:val="23"/>
                <w:lang w:val="es-ES_tradnl"/>
              </w:rPr>
              <w:t xml:space="preserve">: </w:t>
            </w:r>
            <w:r w:rsidR="002F02AE">
              <w:rPr>
                <w:rFonts w:ascii="Arial" w:hAnsi="Arial" w:cs="Arial"/>
                <w:sz w:val="23"/>
                <w:szCs w:val="23"/>
                <w:lang w:val="es-ES_tradnl" w:eastAsia="es-ES"/>
              </w:rPr>
              <w:t>MORENA</w:t>
            </w:r>
          </w:p>
          <w:p w:rsidR="00794A46" w:rsidRPr="007A0185" w:rsidRDefault="00794A46" w:rsidP="007A0185">
            <w:pPr>
              <w:jc w:val="both"/>
              <w:rPr>
                <w:rFonts w:ascii="Arial" w:hAnsi="Arial" w:cs="Arial"/>
                <w:b/>
                <w:sz w:val="23"/>
                <w:szCs w:val="23"/>
                <w:lang w:val="es-ES_tradnl"/>
              </w:rPr>
            </w:pPr>
            <w:r w:rsidRPr="007A0185">
              <w:rPr>
                <w:rFonts w:ascii="Arial" w:hAnsi="Arial" w:cs="Arial"/>
                <w:sz w:val="23"/>
                <w:szCs w:val="23"/>
                <w:lang w:val="es-ES_tradnl" w:eastAsia="es-ES"/>
              </w:rPr>
              <w:t xml:space="preserve"> </w:t>
            </w:r>
          </w:p>
          <w:p w:rsidR="00794A46" w:rsidRPr="007A0185" w:rsidRDefault="00794A46" w:rsidP="007A0185">
            <w:pPr>
              <w:jc w:val="both"/>
              <w:rPr>
                <w:rFonts w:ascii="Arial" w:hAnsi="Arial" w:cs="Arial"/>
                <w:sz w:val="23"/>
                <w:szCs w:val="23"/>
                <w:lang w:val="es-ES_tradnl"/>
              </w:rPr>
            </w:pPr>
            <w:r w:rsidRPr="007A0185">
              <w:rPr>
                <w:rFonts w:ascii="Arial" w:hAnsi="Arial" w:cs="Arial"/>
                <w:b/>
                <w:sz w:val="23"/>
                <w:szCs w:val="23"/>
                <w:lang w:val="es-ES_tradnl"/>
              </w:rPr>
              <w:t xml:space="preserve">AUTORIDAD RESPONSABLE: </w:t>
            </w:r>
            <w:r w:rsidR="005D3A82" w:rsidRPr="007A0185">
              <w:rPr>
                <w:rFonts w:ascii="Arial" w:hAnsi="Arial" w:cs="Arial"/>
                <w:sz w:val="23"/>
                <w:szCs w:val="23"/>
                <w:lang w:val="es-ES_tradnl"/>
              </w:rPr>
              <w:t>CONSEJO GENERAL D</w:t>
            </w:r>
            <w:r w:rsidR="00BB15A7">
              <w:rPr>
                <w:rFonts w:ascii="Arial" w:hAnsi="Arial" w:cs="Arial"/>
                <w:sz w:val="23"/>
                <w:szCs w:val="23"/>
                <w:lang w:val="es-ES_tradnl"/>
              </w:rPr>
              <w:t>EL INSTITUTO NACIONAL ELECTORAL</w:t>
            </w:r>
          </w:p>
        </w:tc>
      </w:tr>
      <w:tr w:rsidR="00794A46" w:rsidRPr="007A0185" w:rsidTr="00BF0BE6">
        <w:tc>
          <w:tcPr>
            <w:tcW w:w="4258" w:type="dxa"/>
          </w:tcPr>
          <w:p w:rsidR="00794A46" w:rsidRPr="007A0185" w:rsidRDefault="00794A46" w:rsidP="00794A46">
            <w:pPr>
              <w:jc w:val="center"/>
              <w:rPr>
                <w:rFonts w:ascii="Arial" w:hAnsi="Arial" w:cs="Arial"/>
                <w:b/>
                <w:sz w:val="23"/>
                <w:szCs w:val="23"/>
                <w:lang w:val="es-ES_tradnl"/>
              </w:rPr>
            </w:pPr>
          </w:p>
        </w:tc>
      </w:tr>
    </w:tbl>
    <w:p w:rsidR="00FC0478" w:rsidRPr="00F84B22" w:rsidRDefault="00FC0478" w:rsidP="00FC0478">
      <w:pPr>
        <w:spacing w:before="100" w:beforeAutospacing="1" w:after="100" w:afterAutospacing="1" w:line="360" w:lineRule="auto"/>
        <w:jc w:val="both"/>
        <w:rPr>
          <w:rFonts w:ascii="Arial" w:hAnsi="Arial" w:cs="Arial"/>
          <w:b/>
          <w:lang w:val="es-ES_tradnl"/>
        </w:rPr>
      </w:pPr>
      <w:r w:rsidRPr="00F84B22">
        <w:rPr>
          <w:rFonts w:ascii="Arial" w:hAnsi="Arial" w:cs="Arial"/>
          <w:noProof/>
          <w:lang w:eastAsia="es-MX"/>
        </w:rPr>
        <w:drawing>
          <wp:anchor distT="0" distB="0" distL="114300" distR="114300" simplePos="0" relativeHeight="251659264" behindDoc="0" locked="0" layoutInCell="1" allowOverlap="1" wp14:anchorId="389EC506" wp14:editId="3DF9543E">
            <wp:simplePos x="0" y="0"/>
            <wp:positionH relativeFrom="column">
              <wp:posOffset>-1258570</wp:posOffset>
            </wp:positionH>
            <wp:positionV relativeFrom="paragraph">
              <wp:posOffset>-384810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356DA" w:rsidRPr="00F84B22" w:rsidRDefault="00F356DA" w:rsidP="00FC0478">
      <w:pPr>
        <w:spacing w:before="100" w:beforeAutospacing="1" w:after="100" w:afterAutospacing="1" w:line="360" w:lineRule="auto"/>
        <w:jc w:val="both"/>
        <w:rPr>
          <w:rFonts w:ascii="Arial" w:hAnsi="Arial" w:cs="Arial"/>
          <w:b/>
          <w:lang w:val="es-ES_tradnl"/>
        </w:rPr>
      </w:pPr>
    </w:p>
    <w:p w:rsidR="00FC0478" w:rsidRPr="00F84B22" w:rsidRDefault="00FC0478" w:rsidP="00FC0478">
      <w:pPr>
        <w:spacing w:before="100" w:beforeAutospacing="1" w:after="100" w:afterAutospacing="1" w:line="360" w:lineRule="auto"/>
        <w:jc w:val="both"/>
        <w:rPr>
          <w:rFonts w:ascii="Arial" w:hAnsi="Arial" w:cs="Arial"/>
          <w:b/>
          <w:lang w:val="es-ES_tradnl"/>
        </w:rPr>
      </w:pPr>
    </w:p>
    <w:p w:rsidR="00FC0478" w:rsidRPr="00F84B22" w:rsidRDefault="00FC0478" w:rsidP="00FC0478">
      <w:pPr>
        <w:spacing w:before="100" w:beforeAutospacing="1" w:after="100" w:afterAutospacing="1" w:line="360" w:lineRule="auto"/>
        <w:jc w:val="both"/>
        <w:rPr>
          <w:rFonts w:ascii="Arial" w:hAnsi="Arial" w:cs="Arial"/>
          <w:b/>
          <w:lang w:val="es-ES_tradnl"/>
        </w:rPr>
      </w:pPr>
    </w:p>
    <w:p w:rsidR="00FC0478" w:rsidRPr="00A974A7" w:rsidRDefault="00FC0478" w:rsidP="00FC0478">
      <w:pPr>
        <w:spacing w:before="100" w:beforeAutospacing="1" w:after="100" w:afterAutospacing="1" w:line="360" w:lineRule="auto"/>
        <w:jc w:val="both"/>
        <w:rPr>
          <w:rFonts w:ascii="Arial" w:hAnsi="Arial" w:cs="Arial"/>
          <w:sz w:val="2"/>
          <w:lang w:val="es-ES_tradnl"/>
        </w:rPr>
      </w:pPr>
    </w:p>
    <w:p w:rsidR="00FC0478" w:rsidRPr="00F84B22" w:rsidRDefault="00FC0478" w:rsidP="00F84B22">
      <w:pPr>
        <w:spacing w:before="100" w:beforeAutospacing="1" w:after="100" w:afterAutospacing="1" w:line="360" w:lineRule="auto"/>
        <w:jc w:val="both"/>
        <w:rPr>
          <w:rFonts w:ascii="Arial" w:hAnsi="Arial" w:cs="Arial"/>
          <w:sz w:val="23"/>
          <w:szCs w:val="23"/>
          <w:lang w:val="es-ES_tradnl"/>
        </w:rPr>
      </w:pPr>
      <w:r w:rsidRPr="00F84B22">
        <w:rPr>
          <w:rFonts w:ascii="Arial" w:hAnsi="Arial" w:cs="Arial"/>
          <w:sz w:val="23"/>
          <w:szCs w:val="23"/>
          <w:lang w:val="es-ES_tradnl"/>
        </w:rPr>
        <w:t xml:space="preserve">Monterrey, Nuevo León, a </w:t>
      </w:r>
      <w:r w:rsidR="00B4507B">
        <w:rPr>
          <w:rFonts w:ascii="Arial" w:hAnsi="Arial" w:cs="Arial"/>
          <w:sz w:val="23"/>
          <w:szCs w:val="23"/>
          <w:lang w:val="es-ES_tradnl"/>
        </w:rPr>
        <w:t>veintinueve</w:t>
      </w:r>
      <w:r w:rsidR="00622DA7" w:rsidRPr="00F84B22">
        <w:rPr>
          <w:rFonts w:ascii="Arial" w:hAnsi="Arial" w:cs="Arial"/>
          <w:sz w:val="23"/>
          <w:szCs w:val="23"/>
          <w:lang w:val="es-ES_tradnl"/>
        </w:rPr>
        <w:t xml:space="preserve"> de </w:t>
      </w:r>
      <w:r w:rsidR="00B4507B">
        <w:rPr>
          <w:rFonts w:ascii="Arial" w:hAnsi="Arial" w:cs="Arial"/>
          <w:sz w:val="23"/>
          <w:szCs w:val="23"/>
          <w:lang w:val="es-ES_tradnl"/>
        </w:rPr>
        <w:t>mayo</w:t>
      </w:r>
      <w:r w:rsidR="00622DA7" w:rsidRPr="00F84B22">
        <w:rPr>
          <w:rFonts w:ascii="Arial" w:hAnsi="Arial" w:cs="Arial"/>
          <w:sz w:val="23"/>
          <w:szCs w:val="23"/>
          <w:lang w:val="es-ES_tradnl"/>
        </w:rPr>
        <w:t xml:space="preserve"> d</w:t>
      </w:r>
      <w:r w:rsidR="003334E1" w:rsidRPr="00F84B22">
        <w:rPr>
          <w:rFonts w:ascii="Arial" w:hAnsi="Arial" w:cs="Arial"/>
          <w:sz w:val="23"/>
          <w:szCs w:val="23"/>
          <w:lang w:val="es-ES_tradnl"/>
        </w:rPr>
        <w:t>e</w:t>
      </w:r>
      <w:r w:rsidR="00622DA7" w:rsidRPr="00F84B22">
        <w:rPr>
          <w:rFonts w:ascii="Arial" w:hAnsi="Arial" w:cs="Arial"/>
          <w:sz w:val="23"/>
          <w:szCs w:val="23"/>
          <w:lang w:val="es-ES_tradnl"/>
        </w:rPr>
        <w:t xml:space="preserve"> dos mil diecisiete</w:t>
      </w:r>
      <w:r w:rsidR="00977995" w:rsidRPr="00F84B22">
        <w:rPr>
          <w:rFonts w:ascii="Arial" w:hAnsi="Arial" w:cs="Arial"/>
          <w:b/>
          <w:sz w:val="23"/>
          <w:szCs w:val="23"/>
          <w:lang w:val="es-ES_tradnl"/>
        </w:rPr>
        <w:t>.</w:t>
      </w:r>
    </w:p>
    <w:p w:rsidR="007B1913" w:rsidRPr="00F84B22" w:rsidRDefault="007B1913" w:rsidP="00F84B22">
      <w:pPr>
        <w:spacing w:before="240" w:after="240" w:line="360" w:lineRule="auto"/>
        <w:jc w:val="both"/>
        <w:rPr>
          <w:rFonts w:ascii="Arial" w:hAnsi="Arial" w:cs="Arial"/>
          <w:sz w:val="23"/>
          <w:szCs w:val="23"/>
          <w:lang w:val="es-ES_tradnl"/>
        </w:rPr>
      </w:pPr>
      <w:r w:rsidRPr="00F84B22">
        <w:rPr>
          <w:rFonts w:ascii="Arial" w:hAnsi="Arial" w:cs="Arial"/>
          <w:sz w:val="23"/>
          <w:szCs w:val="23"/>
          <w:lang w:val="es-ES_tradnl"/>
        </w:rPr>
        <w:t xml:space="preserve">El Secretario </w:t>
      </w:r>
      <w:r w:rsidR="00B4507B">
        <w:rPr>
          <w:rFonts w:ascii="Arial" w:hAnsi="Arial" w:cs="Arial"/>
          <w:sz w:val="23"/>
          <w:szCs w:val="23"/>
          <w:lang w:val="es-ES_tradnl"/>
        </w:rPr>
        <w:t>Carlos Antonio Gudiño Cicero</w:t>
      </w:r>
      <w:r w:rsidRPr="00F84B22">
        <w:rPr>
          <w:rFonts w:ascii="Arial" w:hAnsi="Arial" w:cs="Arial"/>
          <w:sz w:val="23"/>
          <w:szCs w:val="23"/>
          <w:lang w:val="es-ES_tradnl"/>
        </w:rPr>
        <w:t xml:space="preserve"> informa al</w:t>
      </w:r>
      <w:r w:rsidRPr="00F84B22">
        <w:rPr>
          <w:rFonts w:ascii="Arial" w:hAnsi="Arial" w:cs="Arial"/>
          <w:b/>
          <w:sz w:val="23"/>
          <w:szCs w:val="23"/>
          <w:lang w:val="es-ES_tradnl"/>
        </w:rPr>
        <w:t xml:space="preserve"> </w:t>
      </w:r>
      <w:r w:rsidRPr="00F84B22">
        <w:rPr>
          <w:rFonts w:ascii="Arial" w:hAnsi="Arial" w:cs="Arial"/>
          <w:sz w:val="23"/>
          <w:szCs w:val="23"/>
          <w:lang w:val="es-ES_tradnl"/>
        </w:rPr>
        <w:t xml:space="preserve">Magistrado Jorge Emilio Sánchez-Cordero Grossmann sobre el contenido del </w:t>
      </w:r>
      <w:r w:rsidR="00C04B4E">
        <w:rPr>
          <w:rFonts w:ascii="Arial" w:hAnsi="Arial" w:cs="Arial"/>
          <w:sz w:val="23"/>
          <w:szCs w:val="23"/>
          <w:lang w:val="es-ES_tradnl"/>
        </w:rPr>
        <w:t>oficio INE/SCG/0</w:t>
      </w:r>
      <w:r w:rsidR="00B4507B">
        <w:rPr>
          <w:rFonts w:ascii="Arial" w:hAnsi="Arial" w:cs="Arial"/>
          <w:sz w:val="23"/>
          <w:szCs w:val="23"/>
          <w:lang w:val="es-ES_tradnl"/>
        </w:rPr>
        <w:t>545</w:t>
      </w:r>
      <w:r w:rsidR="00C04B4E">
        <w:rPr>
          <w:rFonts w:ascii="Arial" w:hAnsi="Arial" w:cs="Arial"/>
          <w:sz w:val="23"/>
          <w:szCs w:val="23"/>
          <w:lang w:val="es-ES_tradnl"/>
        </w:rPr>
        <w:t>/2017</w:t>
      </w:r>
      <w:r w:rsidR="00C04B4E">
        <w:rPr>
          <w:rStyle w:val="Refdenotaalpie"/>
          <w:rFonts w:ascii="Arial" w:hAnsi="Arial" w:cs="Arial"/>
          <w:sz w:val="23"/>
          <w:szCs w:val="23"/>
          <w:lang w:val="es-ES_tradnl"/>
        </w:rPr>
        <w:footnoteReference w:id="1"/>
      </w:r>
      <w:r w:rsidR="00C04B4E">
        <w:rPr>
          <w:rFonts w:ascii="Arial" w:hAnsi="Arial" w:cs="Arial"/>
          <w:sz w:val="23"/>
          <w:szCs w:val="23"/>
          <w:lang w:val="es-ES_tradnl"/>
        </w:rPr>
        <w:t xml:space="preserve"> y sus anexos, mediante los que el Secretario Ejecutivo del Consejo General pretende dar cumplimiento al requerimiento formulado por el suscrito Magistrado el </w:t>
      </w:r>
      <w:r w:rsidR="00B4507B">
        <w:rPr>
          <w:rFonts w:ascii="Arial" w:hAnsi="Arial" w:cs="Arial"/>
          <w:sz w:val="23"/>
          <w:szCs w:val="23"/>
          <w:lang w:val="es-ES_tradnl"/>
        </w:rPr>
        <w:t>veinticuatro de mayo</w:t>
      </w:r>
      <w:r w:rsidRPr="00F84B22">
        <w:rPr>
          <w:rFonts w:ascii="Arial" w:hAnsi="Arial" w:cs="Arial"/>
          <w:sz w:val="23"/>
          <w:szCs w:val="23"/>
          <w:lang w:val="es-ES_tradnl"/>
        </w:rPr>
        <w:t xml:space="preserve"> </w:t>
      </w:r>
      <w:r w:rsidR="00B4507B">
        <w:rPr>
          <w:rFonts w:ascii="Arial" w:hAnsi="Arial" w:cs="Arial"/>
          <w:sz w:val="23"/>
          <w:szCs w:val="23"/>
          <w:lang w:val="es-ES_tradnl"/>
        </w:rPr>
        <w:t>del año en curso</w:t>
      </w:r>
      <w:bookmarkStart w:id="0" w:name="_GoBack"/>
      <w:bookmarkEnd w:id="0"/>
      <w:r w:rsidRPr="00F84B22">
        <w:rPr>
          <w:rFonts w:ascii="Arial" w:hAnsi="Arial" w:cs="Arial"/>
          <w:sz w:val="23"/>
          <w:szCs w:val="23"/>
          <w:lang w:val="es-ES_tradnl"/>
        </w:rPr>
        <w:t xml:space="preserve">. </w:t>
      </w:r>
    </w:p>
    <w:p w:rsidR="00FC0478" w:rsidRPr="00F84B22" w:rsidRDefault="00FC0478" w:rsidP="00F84B22">
      <w:pPr>
        <w:widowControl w:val="0"/>
        <w:spacing w:line="360" w:lineRule="auto"/>
        <w:jc w:val="both"/>
        <w:rPr>
          <w:rFonts w:ascii="Arial" w:hAnsi="Arial" w:cs="Arial"/>
          <w:sz w:val="23"/>
          <w:szCs w:val="23"/>
        </w:rPr>
      </w:pPr>
      <w:r w:rsidRPr="00F84B22">
        <w:rPr>
          <w:rFonts w:ascii="Arial" w:hAnsi="Arial" w:cs="Arial"/>
          <w:sz w:val="23"/>
          <w:szCs w:val="23"/>
          <w:lang w:val="es-ES_tradnl"/>
        </w:rPr>
        <w:t>Por lo anterior, con fundamento en lo dispuest</w:t>
      </w:r>
      <w:r w:rsidR="00712F83" w:rsidRPr="00F84B22">
        <w:rPr>
          <w:rFonts w:ascii="Arial" w:hAnsi="Arial" w:cs="Arial"/>
          <w:sz w:val="23"/>
          <w:szCs w:val="23"/>
          <w:lang w:val="es-ES_tradnl"/>
        </w:rPr>
        <w:t xml:space="preserve">o por los artículos </w:t>
      </w:r>
      <w:r w:rsidR="00794A46" w:rsidRPr="00F84B22">
        <w:rPr>
          <w:rFonts w:ascii="Arial" w:eastAsia="Times New Roman" w:hAnsi="Arial" w:cs="Arial"/>
          <w:bCs/>
          <w:sz w:val="23"/>
          <w:szCs w:val="23"/>
          <w:lang w:val="es-ES_tradnl" w:eastAsia="es-ES"/>
        </w:rPr>
        <w:t>199, fracci</w:t>
      </w:r>
      <w:r w:rsidR="00AE0AB1">
        <w:rPr>
          <w:rFonts w:ascii="Arial" w:eastAsia="Times New Roman" w:hAnsi="Arial" w:cs="Arial"/>
          <w:bCs/>
          <w:sz w:val="23"/>
          <w:szCs w:val="23"/>
          <w:lang w:val="es-ES_tradnl" w:eastAsia="es-ES"/>
        </w:rPr>
        <w:t>ones XII y</w:t>
      </w:r>
      <w:r w:rsidR="00F70226" w:rsidRPr="00F84B22">
        <w:rPr>
          <w:rFonts w:ascii="Arial" w:eastAsia="Times New Roman" w:hAnsi="Arial" w:cs="Arial"/>
          <w:bCs/>
          <w:sz w:val="23"/>
          <w:szCs w:val="23"/>
          <w:lang w:val="es-ES_tradnl" w:eastAsia="es-ES"/>
        </w:rPr>
        <w:t xml:space="preserve"> </w:t>
      </w:r>
      <w:r w:rsidR="00794A46" w:rsidRPr="00F84B22">
        <w:rPr>
          <w:rFonts w:ascii="Arial" w:eastAsia="Times New Roman" w:hAnsi="Arial" w:cs="Arial"/>
          <w:bCs/>
          <w:sz w:val="23"/>
          <w:szCs w:val="23"/>
          <w:lang w:val="es-ES_tradnl" w:eastAsia="es-ES"/>
        </w:rPr>
        <w:t>XV, de la Ley Orgánica del Poder Judicial de la Federación; 6, párrafo 1, y 19, párrafo 1</w:t>
      </w:r>
      <w:r w:rsidR="00BA0CF5">
        <w:rPr>
          <w:rFonts w:ascii="Arial" w:eastAsia="Times New Roman" w:hAnsi="Arial" w:cs="Arial"/>
          <w:bCs/>
          <w:sz w:val="23"/>
          <w:szCs w:val="23"/>
          <w:lang w:val="es-ES_tradnl" w:eastAsia="es-ES"/>
        </w:rPr>
        <w:t>, y 20</w:t>
      </w:r>
      <w:r w:rsidR="00794A46" w:rsidRPr="00F84B22">
        <w:rPr>
          <w:rFonts w:ascii="Arial" w:eastAsia="Times New Roman" w:hAnsi="Arial" w:cs="Arial"/>
          <w:bCs/>
          <w:sz w:val="23"/>
          <w:szCs w:val="23"/>
          <w:lang w:val="es-ES_tradnl" w:eastAsia="es-ES"/>
        </w:rPr>
        <w:t xml:space="preserve"> de la Ley General del Sistema de Medios de Impugnación en Materia Electoral</w:t>
      </w:r>
      <w:r w:rsidR="002749C5" w:rsidRPr="00F84B22">
        <w:rPr>
          <w:rFonts w:ascii="Arial" w:eastAsia="Times New Roman" w:hAnsi="Arial" w:cs="Arial"/>
          <w:bCs/>
          <w:sz w:val="23"/>
          <w:szCs w:val="23"/>
          <w:lang w:val="es-ES_tradnl" w:eastAsia="es-ES"/>
        </w:rPr>
        <w:t>,</w:t>
      </w:r>
      <w:r w:rsidR="00794A46" w:rsidRPr="00F84B22">
        <w:rPr>
          <w:rFonts w:ascii="Arial" w:eastAsia="Times New Roman" w:hAnsi="Arial" w:cs="Arial"/>
          <w:bCs/>
          <w:sz w:val="23"/>
          <w:szCs w:val="23"/>
          <w:lang w:val="es-ES_tradnl" w:eastAsia="es-ES"/>
        </w:rPr>
        <w:t xml:space="preserve"> 40, párrafo segundo; 44, fracciones II</w:t>
      </w:r>
      <w:r w:rsidR="00571E05" w:rsidRPr="00F84B22">
        <w:rPr>
          <w:rFonts w:ascii="Arial" w:eastAsia="Times New Roman" w:hAnsi="Arial" w:cs="Arial"/>
          <w:bCs/>
          <w:sz w:val="23"/>
          <w:szCs w:val="23"/>
          <w:lang w:val="es-ES_tradnl" w:eastAsia="es-ES"/>
        </w:rPr>
        <w:t xml:space="preserve">, </w:t>
      </w:r>
      <w:r w:rsidR="00794A46" w:rsidRPr="00F84B22">
        <w:rPr>
          <w:rFonts w:ascii="Arial" w:eastAsia="Times New Roman" w:hAnsi="Arial" w:cs="Arial"/>
          <w:bCs/>
          <w:sz w:val="23"/>
          <w:szCs w:val="23"/>
          <w:lang w:val="es-ES_tradnl" w:eastAsia="es-ES"/>
        </w:rPr>
        <w:t>IX</w:t>
      </w:r>
      <w:r w:rsidR="00571E05" w:rsidRPr="00F84B22">
        <w:rPr>
          <w:rFonts w:ascii="Arial" w:eastAsia="Times New Roman" w:hAnsi="Arial" w:cs="Arial"/>
          <w:bCs/>
          <w:sz w:val="23"/>
          <w:szCs w:val="23"/>
          <w:lang w:val="es-ES_tradnl" w:eastAsia="es-ES"/>
        </w:rPr>
        <w:t xml:space="preserve"> y XV</w:t>
      </w:r>
      <w:r w:rsidR="00446935" w:rsidRPr="00F84B22">
        <w:rPr>
          <w:rFonts w:ascii="Arial" w:eastAsia="Times New Roman" w:hAnsi="Arial" w:cs="Arial"/>
          <w:bCs/>
          <w:sz w:val="23"/>
          <w:szCs w:val="23"/>
          <w:lang w:val="es-ES_tradnl" w:eastAsia="es-ES"/>
        </w:rPr>
        <w:t>;</w:t>
      </w:r>
      <w:r w:rsidR="00794A46" w:rsidRPr="00F84B22">
        <w:rPr>
          <w:rFonts w:ascii="Arial" w:eastAsia="Times New Roman" w:hAnsi="Arial" w:cs="Arial"/>
          <w:bCs/>
          <w:sz w:val="23"/>
          <w:szCs w:val="23"/>
          <w:lang w:val="es-ES_tradnl" w:eastAsia="es-ES"/>
        </w:rPr>
        <w:t xml:space="preserve"> 52, fracción I, 56</w:t>
      </w:r>
      <w:r w:rsidR="009C4957">
        <w:rPr>
          <w:rFonts w:ascii="Arial" w:eastAsia="Times New Roman" w:hAnsi="Arial" w:cs="Arial"/>
          <w:bCs/>
          <w:sz w:val="23"/>
          <w:szCs w:val="23"/>
          <w:lang w:val="es-ES_tradnl" w:eastAsia="es-ES"/>
        </w:rPr>
        <w:t xml:space="preserve"> y 72, fracción IV, inciso c)</w:t>
      </w:r>
      <w:r w:rsidR="00794A46" w:rsidRPr="00F84B22">
        <w:rPr>
          <w:rFonts w:ascii="Arial" w:eastAsia="Times New Roman" w:hAnsi="Arial" w:cs="Arial"/>
          <w:bCs/>
          <w:sz w:val="23"/>
          <w:szCs w:val="23"/>
          <w:lang w:val="es-ES_tradnl" w:eastAsia="es-ES"/>
        </w:rPr>
        <w:t>, del Reglamento Interno del Tribunal Electoral del Poder Judicial de la Federación</w:t>
      </w:r>
      <w:r w:rsidR="002749C5" w:rsidRPr="00F84B22">
        <w:rPr>
          <w:rFonts w:ascii="Arial" w:eastAsia="Times New Roman" w:hAnsi="Arial" w:cs="Arial"/>
          <w:bCs/>
          <w:sz w:val="23"/>
          <w:szCs w:val="23"/>
          <w:lang w:val="es-ES_tradnl" w:eastAsia="es-ES"/>
        </w:rPr>
        <w:t>,</w:t>
      </w:r>
      <w:r w:rsidR="00056989" w:rsidRPr="00F84B22">
        <w:rPr>
          <w:rFonts w:ascii="Arial" w:eastAsia="Times New Roman" w:hAnsi="Arial" w:cs="Arial"/>
          <w:bCs/>
          <w:sz w:val="23"/>
          <w:szCs w:val="23"/>
          <w:lang w:val="es-ES_tradnl" w:eastAsia="es-ES"/>
        </w:rPr>
        <w:t xml:space="preserve"> </w:t>
      </w:r>
      <w:r w:rsidR="00794A46" w:rsidRPr="00F84B22">
        <w:rPr>
          <w:rFonts w:ascii="Arial" w:eastAsia="Times New Roman" w:hAnsi="Arial" w:cs="Arial"/>
          <w:b/>
          <w:bCs/>
          <w:sz w:val="23"/>
          <w:szCs w:val="23"/>
          <w:lang w:val="es-ES_tradnl" w:eastAsia="es-ES"/>
        </w:rPr>
        <w:t>SE ACUERDA:</w:t>
      </w:r>
    </w:p>
    <w:p w:rsidR="00F70226" w:rsidRDefault="00FC0478" w:rsidP="00F84B22">
      <w:pPr>
        <w:spacing w:before="100" w:beforeAutospacing="1" w:after="100" w:afterAutospacing="1" w:line="360" w:lineRule="auto"/>
        <w:jc w:val="both"/>
        <w:rPr>
          <w:rFonts w:ascii="Arial" w:hAnsi="Arial" w:cs="Arial"/>
          <w:sz w:val="23"/>
          <w:szCs w:val="23"/>
          <w:lang w:val="es-ES_tradnl"/>
        </w:rPr>
      </w:pPr>
      <w:r w:rsidRPr="00F84B22">
        <w:rPr>
          <w:rFonts w:ascii="Arial" w:hAnsi="Arial" w:cs="Arial"/>
          <w:b/>
          <w:sz w:val="23"/>
          <w:szCs w:val="23"/>
          <w:lang w:val="es-ES_tradnl"/>
        </w:rPr>
        <w:t xml:space="preserve">I. Se </w:t>
      </w:r>
      <w:r w:rsidR="00F70226" w:rsidRPr="00F84B22">
        <w:rPr>
          <w:rFonts w:ascii="Arial" w:hAnsi="Arial" w:cs="Arial"/>
          <w:b/>
          <w:sz w:val="23"/>
          <w:szCs w:val="23"/>
          <w:lang w:val="es-ES_tradnl"/>
        </w:rPr>
        <w:t>tiene</w:t>
      </w:r>
      <w:r w:rsidR="00F70226" w:rsidRPr="00F84B22">
        <w:rPr>
          <w:rFonts w:ascii="Arial" w:hAnsi="Arial" w:cs="Arial"/>
          <w:sz w:val="23"/>
          <w:szCs w:val="23"/>
          <w:lang w:val="es-ES_tradnl"/>
        </w:rPr>
        <w:t xml:space="preserve"> por recibid</w:t>
      </w:r>
      <w:r w:rsidR="00C04B4E">
        <w:rPr>
          <w:rFonts w:ascii="Arial" w:hAnsi="Arial" w:cs="Arial"/>
          <w:sz w:val="23"/>
          <w:szCs w:val="23"/>
          <w:lang w:val="es-ES_tradnl"/>
        </w:rPr>
        <w:t xml:space="preserve">o el oficio de mérito y sus anexos, mismos </w:t>
      </w:r>
      <w:r w:rsidR="0042126D" w:rsidRPr="00F84B22">
        <w:rPr>
          <w:rFonts w:ascii="Arial" w:hAnsi="Arial" w:cs="Arial"/>
          <w:sz w:val="23"/>
          <w:szCs w:val="23"/>
          <w:lang w:val="es-ES_tradnl"/>
        </w:rPr>
        <w:t xml:space="preserve">que </w:t>
      </w:r>
      <w:r w:rsidR="00F70226" w:rsidRPr="00F84B22">
        <w:rPr>
          <w:rFonts w:ascii="Arial" w:hAnsi="Arial" w:cs="Arial"/>
          <w:b/>
          <w:sz w:val="23"/>
          <w:szCs w:val="23"/>
          <w:lang w:val="es-ES_tradnl"/>
        </w:rPr>
        <w:t xml:space="preserve">se </w:t>
      </w:r>
      <w:r w:rsidR="001D40F1" w:rsidRPr="00F84B22">
        <w:rPr>
          <w:rFonts w:ascii="Arial" w:hAnsi="Arial" w:cs="Arial"/>
          <w:b/>
          <w:sz w:val="23"/>
          <w:szCs w:val="23"/>
          <w:lang w:val="es-ES_tradnl"/>
        </w:rPr>
        <w:t>ordena</w:t>
      </w:r>
      <w:r w:rsidR="001D40F1" w:rsidRPr="00F84B22">
        <w:rPr>
          <w:rFonts w:ascii="Arial" w:hAnsi="Arial" w:cs="Arial"/>
          <w:sz w:val="23"/>
          <w:szCs w:val="23"/>
          <w:lang w:val="es-ES_tradnl"/>
        </w:rPr>
        <w:t xml:space="preserve"> </w:t>
      </w:r>
      <w:r w:rsidR="00F70226" w:rsidRPr="00F84B22">
        <w:rPr>
          <w:rFonts w:ascii="Arial" w:hAnsi="Arial" w:cs="Arial"/>
          <w:sz w:val="23"/>
          <w:szCs w:val="23"/>
          <w:lang w:val="es-ES_tradnl"/>
        </w:rPr>
        <w:t>agregar a los autos del expediente para que obren como corresponda.</w:t>
      </w:r>
    </w:p>
    <w:p w:rsidR="00A974A7" w:rsidRDefault="009B19AF" w:rsidP="00C04B4E">
      <w:pPr>
        <w:spacing w:before="100" w:beforeAutospacing="1" w:after="100" w:afterAutospacing="1" w:line="360" w:lineRule="auto"/>
        <w:jc w:val="both"/>
        <w:rPr>
          <w:rFonts w:ascii="Arial" w:hAnsi="Arial" w:cs="Arial"/>
          <w:sz w:val="23"/>
          <w:szCs w:val="23"/>
          <w:lang w:val="es-ES_tradnl"/>
        </w:rPr>
      </w:pPr>
      <w:r w:rsidRPr="00403570">
        <w:rPr>
          <w:rFonts w:ascii="Arial" w:hAnsi="Arial" w:cs="Arial"/>
          <w:b/>
          <w:sz w:val="23"/>
          <w:szCs w:val="23"/>
          <w:lang w:val="es-ES_tradnl"/>
        </w:rPr>
        <w:t>II.</w:t>
      </w:r>
      <w:r>
        <w:rPr>
          <w:rFonts w:ascii="Arial" w:hAnsi="Arial" w:cs="Arial"/>
          <w:sz w:val="23"/>
          <w:szCs w:val="23"/>
          <w:lang w:val="es-ES_tradnl"/>
        </w:rPr>
        <w:t xml:space="preserve"> </w:t>
      </w:r>
      <w:r w:rsidR="00026548">
        <w:rPr>
          <w:rFonts w:ascii="Arial" w:hAnsi="Arial" w:cs="Arial"/>
          <w:sz w:val="23"/>
          <w:szCs w:val="23"/>
          <w:lang w:val="es-ES_tradnl"/>
        </w:rPr>
        <w:t xml:space="preserve">Tomando en consideración </w:t>
      </w:r>
      <w:r w:rsidR="00C04B4E">
        <w:rPr>
          <w:rFonts w:ascii="Arial" w:hAnsi="Arial" w:cs="Arial"/>
          <w:sz w:val="23"/>
          <w:szCs w:val="23"/>
          <w:lang w:val="es-ES_tradnl"/>
        </w:rPr>
        <w:t>el contenido de las referidas constancias</w:t>
      </w:r>
      <w:r w:rsidR="00BA0CF5">
        <w:rPr>
          <w:rFonts w:ascii="Arial" w:hAnsi="Arial" w:cs="Arial"/>
          <w:sz w:val="23"/>
          <w:szCs w:val="23"/>
          <w:lang w:val="es-ES_tradnl"/>
        </w:rPr>
        <w:t>,</w:t>
      </w:r>
      <w:r w:rsidR="00C04B4E">
        <w:rPr>
          <w:rFonts w:ascii="Arial" w:hAnsi="Arial" w:cs="Arial"/>
          <w:sz w:val="23"/>
          <w:szCs w:val="23"/>
          <w:lang w:val="es-ES_tradnl"/>
        </w:rPr>
        <w:t xml:space="preserve"> </w:t>
      </w:r>
      <w:r w:rsidR="00C04B4E">
        <w:rPr>
          <w:rFonts w:ascii="Arial" w:hAnsi="Arial" w:cs="Arial"/>
          <w:b/>
          <w:sz w:val="23"/>
          <w:szCs w:val="23"/>
          <w:lang w:val="es-ES_tradnl"/>
        </w:rPr>
        <w:t xml:space="preserve">se tiene por cumplido, en tiempo y forma, el requerimiento </w:t>
      </w:r>
      <w:r w:rsidR="00C04B4E">
        <w:rPr>
          <w:rFonts w:ascii="Arial" w:hAnsi="Arial" w:cs="Arial"/>
          <w:sz w:val="23"/>
          <w:szCs w:val="23"/>
          <w:lang w:val="es-ES_tradnl"/>
        </w:rPr>
        <w:t>formulado en el aludido proveído y por tanto se deja sin efectos el apercibimiento formulado.</w:t>
      </w:r>
    </w:p>
    <w:p w:rsidR="00A974A7" w:rsidRDefault="00A974A7" w:rsidP="00A974A7">
      <w:pPr>
        <w:spacing w:line="360" w:lineRule="auto"/>
        <w:jc w:val="both"/>
        <w:rPr>
          <w:rFonts w:ascii="Arial" w:eastAsia="Times New Roman" w:hAnsi="Arial" w:cs="Arial"/>
          <w:sz w:val="24"/>
          <w:szCs w:val="24"/>
          <w:lang w:eastAsia="es-ES"/>
        </w:rPr>
      </w:pPr>
      <w:r>
        <w:rPr>
          <w:rFonts w:ascii="Arial" w:eastAsia="Times New Roman" w:hAnsi="Arial" w:cs="Arial"/>
          <w:b/>
          <w:sz w:val="24"/>
          <w:szCs w:val="24"/>
          <w:lang w:val="es-ES" w:eastAsia="es-ES"/>
        </w:rPr>
        <w:t>NOTIFÍQUESE</w:t>
      </w:r>
      <w:r>
        <w:rPr>
          <w:rFonts w:ascii="Arial" w:eastAsia="Times New Roman" w:hAnsi="Arial" w:cs="Arial"/>
          <w:sz w:val="24"/>
          <w:szCs w:val="24"/>
          <w:lang w:eastAsia="es-ES"/>
        </w:rPr>
        <w:t xml:space="preserve">. </w:t>
      </w:r>
    </w:p>
    <w:tbl>
      <w:tblPr>
        <w:tblpPr w:leftFromText="141" w:rightFromText="141" w:vertAnchor="text" w:horzAnchor="margin" w:tblpY="2286"/>
        <w:tblW w:w="5133" w:type="pct"/>
        <w:tblLook w:val="01E0" w:firstRow="1" w:lastRow="1" w:firstColumn="1" w:lastColumn="1" w:noHBand="0" w:noVBand="0"/>
      </w:tblPr>
      <w:tblGrid>
        <w:gridCol w:w="4537"/>
        <w:gridCol w:w="4468"/>
      </w:tblGrid>
      <w:tr w:rsidR="00BA0CF5" w:rsidRPr="00F84B22" w:rsidTr="00BA0CF5">
        <w:trPr>
          <w:trHeight w:val="284"/>
        </w:trPr>
        <w:tc>
          <w:tcPr>
            <w:tcW w:w="2519" w:type="pct"/>
          </w:tcPr>
          <w:p w:rsidR="00BA0CF5" w:rsidRPr="00F84B22" w:rsidRDefault="00BA0CF5" w:rsidP="00BA0CF5">
            <w:pPr>
              <w:widowControl w:val="0"/>
              <w:spacing w:after="0" w:line="240" w:lineRule="auto"/>
              <w:ind w:right="-107"/>
              <w:jc w:val="center"/>
              <w:rPr>
                <w:rFonts w:ascii="Arial" w:hAnsi="Arial" w:cs="Arial"/>
                <w:spacing w:val="-12"/>
                <w:sz w:val="23"/>
                <w:szCs w:val="23"/>
              </w:rPr>
            </w:pPr>
            <w:r w:rsidRPr="00F84B22">
              <w:rPr>
                <w:rFonts w:ascii="Arial" w:hAnsi="Arial" w:cs="Arial"/>
                <w:spacing w:val="-12"/>
                <w:sz w:val="23"/>
                <w:szCs w:val="23"/>
              </w:rPr>
              <w:t>JORGE EMILIO SÁNCHEZ-CORDERO GROSSMANN</w:t>
            </w:r>
          </w:p>
          <w:p w:rsidR="00BA0CF5" w:rsidRPr="00F84B22" w:rsidRDefault="00BA0CF5" w:rsidP="00BA0CF5">
            <w:pPr>
              <w:widowControl w:val="0"/>
              <w:spacing w:after="0" w:line="360" w:lineRule="auto"/>
              <w:ind w:right="-107"/>
              <w:jc w:val="center"/>
              <w:rPr>
                <w:rFonts w:ascii="Arial" w:hAnsi="Arial" w:cs="Arial"/>
                <w:spacing w:val="-12"/>
                <w:sz w:val="23"/>
                <w:szCs w:val="23"/>
              </w:rPr>
            </w:pPr>
            <w:r w:rsidRPr="00F84B22">
              <w:rPr>
                <w:rFonts w:ascii="Arial" w:hAnsi="Arial" w:cs="Arial"/>
                <w:spacing w:val="-12"/>
                <w:sz w:val="23"/>
                <w:szCs w:val="23"/>
              </w:rPr>
              <w:t xml:space="preserve"> </w:t>
            </w:r>
            <w:r w:rsidRPr="00F84B22">
              <w:rPr>
                <w:rFonts w:ascii="Arial" w:hAnsi="Arial" w:cs="Arial"/>
                <w:b/>
                <w:spacing w:val="-12"/>
                <w:sz w:val="23"/>
                <w:szCs w:val="23"/>
              </w:rPr>
              <w:t xml:space="preserve">MAGISTRADO </w:t>
            </w:r>
          </w:p>
        </w:tc>
        <w:tc>
          <w:tcPr>
            <w:tcW w:w="2481" w:type="pct"/>
          </w:tcPr>
          <w:p w:rsidR="00BA0CF5" w:rsidRPr="00F84B22" w:rsidRDefault="00B4507B" w:rsidP="00BA0CF5">
            <w:pPr>
              <w:widowControl w:val="0"/>
              <w:spacing w:after="0" w:line="240" w:lineRule="auto"/>
              <w:jc w:val="center"/>
              <w:rPr>
                <w:rFonts w:ascii="Arial" w:hAnsi="Arial" w:cs="Arial"/>
                <w:spacing w:val="-12"/>
                <w:sz w:val="23"/>
                <w:szCs w:val="23"/>
              </w:rPr>
            </w:pPr>
            <w:r>
              <w:rPr>
                <w:rFonts w:ascii="Arial" w:hAnsi="Arial" w:cs="Arial"/>
                <w:spacing w:val="-12"/>
                <w:sz w:val="23"/>
                <w:szCs w:val="23"/>
              </w:rPr>
              <w:t>CARLOS ANTONIO GUDIÑO CICERO</w:t>
            </w:r>
            <w:r w:rsidR="00BA0CF5" w:rsidRPr="00F84B22">
              <w:rPr>
                <w:rFonts w:ascii="Arial" w:hAnsi="Arial" w:cs="Arial"/>
                <w:spacing w:val="-12"/>
                <w:sz w:val="23"/>
                <w:szCs w:val="23"/>
              </w:rPr>
              <w:t xml:space="preserve"> </w:t>
            </w:r>
          </w:p>
          <w:p w:rsidR="00BA0CF5" w:rsidRPr="00F84B22" w:rsidRDefault="00BA0CF5" w:rsidP="00BA0CF5">
            <w:pPr>
              <w:widowControl w:val="0"/>
              <w:spacing w:after="0" w:line="240" w:lineRule="auto"/>
              <w:jc w:val="center"/>
              <w:rPr>
                <w:rFonts w:ascii="Arial" w:hAnsi="Arial" w:cs="Arial"/>
                <w:b/>
                <w:spacing w:val="-12"/>
                <w:sz w:val="23"/>
                <w:szCs w:val="23"/>
              </w:rPr>
            </w:pPr>
            <w:r w:rsidRPr="00F84B22">
              <w:rPr>
                <w:rFonts w:ascii="Arial" w:hAnsi="Arial" w:cs="Arial"/>
                <w:b/>
                <w:spacing w:val="-12"/>
                <w:sz w:val="23"/>
                <w:szCs w:val="23"/>
              </w:rPr>
              <w:t>SECRETARIO</w:t>
            </w:r>
          </w:p>
        </w:tc>
      </w:tr>
    </w:tbl>
    <w:p w:rsidR="00FC0478" w:rsidRPr="00F84B22" w:rsidRDefault="00FC0478" w:rsidP="00A974A7">
      <w:pPr>
        <w:spacing w:before="100" w:beforeAutospacing="1" w:after="100" w:afterAutospacing="1" w:line="360" w:lineRule="auto"/>
        <w:jc w:val="both"/>
        <w:rPr>
          <w:rFonts w:ascii="Arial" w:hAnsi="Arial" w:cs="Arial"/>
          <w:sz w:val="23"/>
          <w:szCs w:val="23"/>
          <w:lang w:val="es-ES_tradnl"/>
        </w:rPr>
      </w:pPr>
      <w:r w:rsidRPr="00F84B22">
        <w:rPr>
          <w:rFonts w:ascii="Arial" w:hAnsi="Arial" w:cs="Arial"/>
          <w:sz w:val="23"/>
          <w:szCs w:val="23"/>
          <w:lang w:val="es-ES_tradnl"/>
        </w:rPr>
        <w:t xml:space="preserve">Así lo acordó y firma el </w:t>
      </w:r>
      <w:r w:rsidR="00502593" w:rsidRPr="00F84B22">
        <w:rPr>
          <w:rFonts w:ascii="Arial" w:hAnsi="Arial" w:cs="Arial"/>
          <w:sz w:val="23"/>
          <w:szCs w:val="23"/>
          <w:lang w:val="es-ES_tradnl"/>
        </w:rPr>
        <w:t xml:space="preserve">Magistrado Instructor </w:t>
      </w:r>
      <w:r w:rsidRPr="00F84B22">
        <w:rPr>
          <w:rFonts w:ascii="Arial" w:hAnsi="Arial" w:cs="Arial"/>
          <w:sz w:val="23"/>
          <w:szCs w:val="23"/>
          <w:lang w:val="es-ES_tradnl"/>
        </w:rPr>
        <w:t xml:space="preserve">de la Sala Regional del Tribunal Electoral del Poder Judicial de la Federación correspondiente a la Segunda Circunscripción Plurinominal, ante el </w:t>
      </w:r>
      <w:r w:rsidR="00502593" w:rsidRPr="00F84B22">
        <w:rPr>
          <w:rFonts w:ascii="Arial" w:hAnsi="Arial" w:cs="Arial"/>
          <w:sz w:val="23"/>
          <w:szCs w:val="23"/>
          <w:lang w:val="es-ES_tradnl"/>
        </w:rPr>
        <w:t>S</w:t>
      </w:r>
      <w:r w:rsidRPr="00F84B22">
        <w:rPr>
          <w:rFonts w:ascii="Arial" w:hAnsi="Arial" w:cs="Arial"/>
          <w:sz w:val="23"/>
          <w:szCs w:val="23"/>
          <w:lang w:val="es-ES_tradnl"/>
        </w:rPr>
        <w:t xml:space="preserve">ecretario de </w:t>
      </w:r>
      <w:r w:rsidR="00502593" w:rsidRPr="00F84B22">
        <w:rPr>
          <w:rFonts w:ascii="Arial" w:hAnsi="Arial" w:cs="Arial"/>
          <w:sz w:val="23"/>
          <w:szCs w:val="23"/>
          <w:lang w:val="es-ES_tradnl"/>
        </w:rPr>
        <w:t>E</w:t>
      </w:r>
      <w:r w:rsidRPr="00F84B22">
        <w:rPr>
          <w:rFonts w:ascii="Arial" w:hAnsi="Arial" w:cs="Arial"/>
          <w:sz w:val="23"/>
          <w:szCs w:val="23"/>
          <w:lang w:val="es-ES_tradnl"/>
        </w:rPr>
        <w:t xml:space="preserve">studio y </w:t>
      </w:r>
      <w:r w:rsidR="00502593" w:rsidRPr="00F84B22">
        <w:rPr>
          <w:rFonts w:ascii="Arial" w:hAnsi="Arial" w:cs="Arial"/>
          <w:sz w:val="23"/>
          <w:szCs w:val="23"/>
          <w:lang w:val="es-ES_tradnl"/>
        </w:rPr>
        <w:t>C</w:t>
      </w:r>
      <w:r w:rsidRPr="00F84B22">
        <w:rPr>
          <w:rFonts w:ascii="Arial" w:hAnsi="Arial" w:cs="Arial"/>
          <w:sz w:val="23"/>
          <w:szCs w:val="23"/>
          <w:lang w:val="es-ES_tradnl"/>
        </w:rPr>
        <w:t xml:space="preserve">uenta, quien </w:t>
      </w:r>
      <w:r w:rsidR="0099010B" w:rsidRPr="00F84B22">
        <w:rPr>
          <w:rFonts w:ascii="Arial" w:hAnsi="Arial" w:cs="Arial"/>
          <w:sz w:val="23"/>
          <w:szCs w:val="23"/>
          <w:lang w:val="es-ES_tradnl"/>
        </w:rPr>
        <w:t xml:space="preserve">autoriza y </w:t>
      </w:r>
      <w:r w:rsidRPr="00F84B22">
        <w:rPr>
          <w:rFonts w:ascii="Arial" w:hAnsi="Arial" w:cs="Arial"/>
          <w:sz w:val="23"/>
          <w:szCs w:val="23"/>
          <w:lang w:val="es-ES_tradnl"/>
        </w:rPr>
        <w:t>da fe.</w:t>
      </w:r>
    </w:p>
    <w:sectPr w:rsidR="00FC0478" w:rsidRPr="00F84B22" w:rsidSect="00571E05">
      <w:headerReference w:type="even" r:id="rId10"/>
      <w:headerReference w:type="default" r:id="rId11"/>
      <w:footerReference w:type="even" r:id="rId12"/>
      <w:footerReference w:type="default" r:id="rId13"/>
      <w:pgSz w:w="12242" w:h="19295" w:code="119"/>
      <w:pgMar w:top="1418" w:right="1134"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A60" w:rsidRDefault="005B0A60" w:rsidP="00554089">
      <w:pPr>
        <w:spacing w:after="0" w:line="240" w:lineRule="auto"/>
      </w:pPr>
      <w:r>
        <w:separator/>
      </w:r>
    </w:p>
  </w:endnote>
  <w:endnote w:type="continuationSeparator" w:id="0">
    <w:p w:rsidR="005B0A60" w:rsidRDefault="005B0A60"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847FAA" w:rsidRDefault="00202009">
    <w:pPr>
      <w:pStyle w:val="Piedepgina"/>
      <w:rPr>
        <w:rFonts w:ascii="Arial" w:hAnsi="Arial" w:cs="Arial"/>
        <w:b/>
        <w:sz w:val="24"/>
        <w:szCs w:val="24"/>
      </w:rPr>
    </w:pPr>
    <w:r w:rsidRPr="00847FAA">
      <w:rPr>
        <w:rFonts w:ascii="Arial" w:hAnsi="Arial" w:cs="Arial"/>
        <w:b/>
        <w:sz w:val="24"/>
        <w:szCs w:val="24"/>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847FAA" w:rsidRDefault="00202009"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A60" w:rsidRDefault="005B0A60" w:rsidP="00554089">
      <w:pPr>
        <w:spacing w:after="0" w:line="240" w:lineRule="auto"/>
      </w:pPr>
      <w:r>
        <w:separator/>
      </w:r>
    </w:p>
  </w:footnote>
  <w:footnote w:type="continuationSeparator" w:id="0">
    <w:p w:rsidR="005B0A60" w:rsidRDefault="005B0A60" w:rsidP="00554089">
      <w:pPr>
        <w:spacing w:after="0" w:line="240" w:lineRule="auto"/>
      </w:pPr>
      <w:r>
        <w:continuationSeparator/>
      </w:r>
    </w:p>
  </w:footnote>
  <w:footnote w:id="1">
    <w:p w:rsidR="00C04B4E" w:rsidRPr="00C04B4E" w:rsidRDefault="00C04B4E">
      <w:pPr>
        <w:pStyle w:val="Textonotapie"/>
        <w:rPr>
          <w:rFonts w:ascii="Arial" w:hAnsi="Arial" w:cs="Arial"/>
        </w:rPr>
      </w:pPr>
      <w:r w:rsidRPr="00C04B4E">
        <w:rPr>
          <w:rStyle w:val="Refdenotaalpie"/>
          <w:rFonts w:ascii="Arial" w:hAnsi="Arial" w:cs="Arial"/>
        </w:rPr>
        <w:footnoteRef/>
      </w:r>
      <w:r w:rsidRPr="00C04B4E">
        <w:rPr>
          <w:rFonts w:ascii="Arial" w:hAnsi="Arial" w:cs="Arial"/>
        </w:rPr>
        <w:t xml:space="preserve"> Recibido en la cuenta de correo electrónico </w:t>
      </w:r>
      <w:r w:rsidRPr="00C04B4E">
        <w:rPr>
          <w:rFonts w:ascii="Arial" w:hAnsi="Arial" w:cs="Arial"/>
          <w:i/>
        </w:rPr>
        <w:t>cumplimientos.salamonterrey@te.gob.mx</w:t>
      </w:r>
      <w:r w:rsidR="00165126">
        <w:rPr>
          <w:rFonts w:ascii="Arial" w:hAnsi="Arial" w:cs="Arial"/>
        </w:rPr>
        <w:t xml:space="preserve"> el </w:t>
      </w:r>
      <w:r w:rsidR="00B4507B">
        <w:rPr>
          <w:rFonts w:ascii="Arial" w:hAnsi="Arial" w:cs="Arial"/>
        </w:rPr>
        <w:t>veinticinco de mayo</w:t>
      </w:r>
      <w:r w:rsidRPr="00C04B4E">
        <w:rPr>
          <w:rFonts w:ascii="Arial" w:hAnsi="Arial" w:cs="Arial"/>
        </w:rPr>
        <w:t xml:space="preserve"> de dos mil diecisiete y el original en la Oficialía de Partes de esta Sala Regional el </w:t>
      </w:r>
      <w:r w:rsidR="00B4507B">
        <w:rPr>
          <w:rFonts w:ascii="Arial" w:hAnsi="Arial" w:cs="Arial"/>
        </w:rPr>
        <w:t>veintiséis</w:t>
      </w:r>
      <w:r w:rsidR="00E84C51">
        <w:rPr>
          <w:rFonts w:ascii="Arial" w:hAnsi="Arial" w:cs="Arial"/>
        </w:rPr>
        <w:t xml:space="preserve"> </w:t>
      </w:r>
      <w:r w:rsidR="00A62B83">
        <w:rPr>
          <w:rFonts w:ascii="Arial" w:hAnsi="Arial" w:cs="Arial"/>
        </w:rPr>
        <w:t>del mismo mes y año</w:t>
      </w:r>
      <w:r w:rsidRPr="00C04B4E">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6D75F2" w:rsidRDefault="00202009">
    <w:pPr>
      <w:pStyle w:val="Encabezado"/>
      <w:rPr>
        <w:rFonts w:ascii="Arial" w:hAnsi="Arial" w:cs="Arial"/>
        <w:b/>
        <w:sz w:val="24"/>
        <w:szCs w:val="24"/>
      </w:rPr>
    </w:pPr>
    <w:r w:rsidRPr="006D75F2">
      <w:rPr>
        <w:rFonts w:ascii="Arial" w:hAnsi="Arial" w:cs="Arial"/>
        <w:b/>
        <w:sz w:val="24"/>
        <w:szCs w:val="24"/>
      </w:rPr>
      <w:t>SM-</w:t>
    </w:r>
    <w:r w:rsidR="0080327C">
      <w:rPr>
        <w:rFonts w:ascii="Arial" w:hAnsi="Arial" w:cs="Arial"/>
        <w:b/>
        <w:sz w:val="24"/>
        <w:szCs w:val="24"/>
      </w:rPr>
      <w:t>RAP-</w:t>
    </w:r>
    <w:r w:rsidR="008C324F">
      <w:rPr>
        <w:rFonts w:ascii="Arial" w:hAnsi="Arial" w:cs="Arial"/>
        <w:b/>
        <w:sz w:val="24"/>
        <w:szCs w:val="24"/>
      </w:rPr>
      <w:t>5</w:t>
    </w:r>
    <w:r w:rsidRPr="006D75F2">
      <w:rPr>
        <w:rFonts w:ascii="Arial" w:hAnsi="Arial" w:cs="Arial"/>
        <w:b/>
        <w:sz w:val="24"/>
        <w:szCs w:val="24"/>
      </w:rPr>
      <w:t>/201</w:t>
    </w:r>
    <w:r>
      <w:rPr>
        <w:rFonts w:ascii="Arial" w:hAnsi="Arial" w:cs="Arial"/>
        <w:b/>
        <w:sz w:val="24"/>
        <w:szCs w:val="24"/>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516F6B" w:rsidRDefault="00202009"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eastAsia="es-MX"/>
      </w:rPr>
      <w:drawing>
        <wp:anchor distT="0" distB="0" distL="114300" distR="114300" simplePos="0" relativeHeight="251659264" behindDoc="0" locked="0" layoutInCell="1" allowOverlap="1" wp14:anchorId="5E529AD6" wp14:editId="220AF603">
          <wp:simplePos x="0" y="0"/>
          <wp:positionH relativeFrom="column">
            <wp:posOffset>-1362710</wp:posOffset>
          </wp:positionH>
          <wp:positionV relativeFrom="paragraph">
            <wp:posOffset>-55245</wp:posOffset>
          </wp:positionV>
          <wp:extent cx="1240155" cy="1081405"/>
          <wp:effectExtent l="0" t="0" r="0" b="4445"/>
          <wp:wrapSquare wrapText="bothSides"/>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Pr>
        <w:rFonts w:ascii="Arial" w:hAnsi="Arial" w:cs="Arial"/>
        <w:b/>
        <w:sz w:val="24"/>
        <w:szCs w:val="24"/>
        <w:lang w:val="es-ES_tradnl"/>
      </w:rPr>
      <w:t>288</w:t>
    </w:r>
    <w:r w:rsidRPr="00516F6B">
      <w:rPr>
        <w:rFonts w:ascii="Arial" w:hAnsi="Arial" w:cs="Arial"/>
        <w:b/>
        <w:sz w:val="24"/>
        <w:szCs w:val="24"/>
        <w:lang w:val="es-ES_tradnl"/>
      </w:rPr>
      <w:t>/2016</w:t>
    </w:r>
  </w:p>
  <w:p w:rsidR="00202009" w:rsidRDefault="002020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39C2"/>
    <w:multiLevelType w:val="hybridMultilevel"/>
    <w:tmpl w:val="B0A2C3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9A1DA3"/>
    <w:multiLevelType w:val="hybridMultilevel"/>
    <w:tmpl w:val="93D284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8E50BB"/>
    <w:multiLevelType w:val="hybridMultilevel"/>
    <w:tmpl w:val="D63AF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4A46C2"/>
    <w:multiLevelType w:val="hybridMultilevel"/>
    <w:tmpl w:val="F49A74F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331D6E"/>
    <w:multiLevelType w:val="hybridMultilevel"/>
    <w:tmpl w:val="69C66F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FA6334"/>
    <w:multiLevelType w:val="hybridMultilevel"/>
    <w:tmpl w:val="174AE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B51C33"/>
    <w:multiLevelType w:val="hybridMultilevel"/>
    <w:tmpl w:val="0B8EB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AC184D"/>
    <w:multiLevelType w:val="hybridMultilevel"/>
    <w:tmpl w:val="F09047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4A7B4B"/>
    <w:multiLevelType w:val="hybridMultilevel"/>
    <w:tmpl w:val="5A2A90A4"/>
    <w:lvl w:ilvl="0" w:tplc="734C972E">
      <w:start w:val="1"/>
      <w:numFmt w:val="lowerLetter"/>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num w:numId="1">
    <w:abstractNumId w:val="7"/>
  </w:num>
  <w:num w:numId="2">
    <w:abstractNumId w:val="5"/>
  </w:num>
  <w:num w:numId="3">
    <w:abstractNumId w:val="6"/>
  </w:num>
  <w:num w:numId="4">
    <w:abstractNumId w:val="3"/>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99"/>
    <w:rsid w:val="0000189F"/>
    <w:rsid w:val="00003793"/>
    <w:rsid w:val="0002643E"/>
    <w:rsid w:val="00026548"/>
    <w:rsid w:val="000548CC"/>
    <w:rsid w:val="00056989"/>
    <w:rsid w:val="000803A8"/>
    <w:rsid w:val="000862C0"/>
    <w:rsid w:val="000A2FE7"/>
    <w:rsid w:val="000A3549"/>
    <w:rsid w:val="000B075C"/>
    <w:rsid w:val="000D28FB"/>
    <w:rsid w:val="000D2D2F"/>
    <w:rsid w:val="000E53A8"/>
    <w:rsid w:val="00101D6E"/>
    <w:rsid w:val="00143D2D"/>
    <w:rsid w:val="001576ED"/>
    <w:rsid w:val="00163042"/>
    <w:rsid w:val="00165126"/>
    <w:rsid w:val="00165EBF"/>
    <w:rsid w:val="001946EB"/>
    <w:rsid w:val="001B333A"/>
    <w:rsid w:val="001C414D"/>
    <w:rsid w:val="001D2697"/>
    <w:rsid w:val="001D40F1"/>
    <w:rsid w:val="001E6FD6"/>
    <w:rsid w:val="001F52DE"/>
    <w:rsid w:val="00202009"/>
    <w:rsid w:val="00224E87"/>
    <w:rsid w:val="002344A1"/>
    <w:rsid w:val="00236BC9"/>
    <w:rsid w:val="00270623"/>
    <w:rsid w:val="002749C5"/>
    <w:rsid w:val="00285916"/>
    <w:rsid w:val="002A3A63"/>
    <w:rsid w:val="002D7846"/>
    <w:rsid w:val="002E4C48"/>
    <w:rsid w:val="002F02AE"/>
    <w:rsid w:val="00303AAF"/>
    <w:rsid w:val="00310DBC"/>
    <w:rsid w:val="00326F53"/>
    <w:rsid w:val="003334E1"/>
    <w:rsid w:val="003675B8"/>
    <w:rsid w:val="00390886"/>
    <w:rsid w:val="003C20B1"/>
    <w:rsid w:val="003E04B2"/>
    <w:rsid w:val="003E2608"/>
    <w:rsid w:val="003F427E"/>
    <w:rsid w:val="00400D2F"/>
    <w:rsid w:val="00403570"/>
    <w:rsid w:val="00404DDF"/>
    <w:rsid w:val="0042126D"/>
    <w:rsid w:val="00437AB8"/>
    <w:rsid w:val="00446935"/>
    <w:rsid w:val="00447B75"/>
    <w:rsid w:val="00474F0C"/>
    <w:rsid w:val="004C06C7"/>
    <w:rsid w:val="004D1132"/>
    <w:rsid w:val="004D1D02"/>
    <w:rsid w:val="004F4713"/>
    <w:rsid w:val="00502593"/>
    <w:rsid w:val="00516F6B"/>
    <w:rsid w:val="00517917"/>
    <w:rsid w:val="00550655"/>
    <w:rsid w:val="00554089"/>
    <w:rsid w:val="005575C3"/>
    <w:rsid w:val="00571E05"/>
    <w:rsid w:val="0057207E"/>
    <w:rsid w:val="005B0A60"/>
    <w:rsid w:val="005D3A82"/>
    <w:rsid w:val="005F6BBC"/>
    <w:rsid w:val="00613A7C"/>
    <w:rsid w:val="00622DA7"/>
    <w:rsid w:val="006D154C"/>
    <w:rsid w:val="006D3D9B"/>
    <w:rsid w:val="006D75F2"/>
    <w:rsid w:val="006E2B5E"/>
    <w:rsid w:val="006F5CCC"/>
    <w:rsid w:val="00712F83"/>
    <w:rsid w:val="007547D9"/>
    <w:rsid w:val="007559E8"/>
    <w:rsid w:val="00756B93"/>
    <w:rsid w:val="007574D4"/>
    <w:rsid w:val="00760947"/>
    <w:rsid w:val="00773926"/>
    <w:rsid w:val="00794A46"/>
    <w:rsid w:val="007A0185"/>
    <w:rsid w:val="007A6BA6"/>
    <w:rsid w:val="007B1913"/>
    <w:rsid w:val="007C1B8A"/>
    <w:rsid w:val="0080327C"/>
    <w:rsid w:val="008050CD"/>
    <w:rsid w:val="008279EE"/>
    <w:rsid w:val="00847FAA"/>
    <w:rsid w:val="008514D1"/>
    <w:rsid w:val="008C324F"/>
    <w:rsid w:val="009022E4"/>
    <w:rsid w:val="009056BE"/>
    <w:rsid w:val="00952112"/>
    <w:rsid w:val="009601BE"/>
    <w:rsid w:val="009614D9"/>
    <w:rsid w:val="00977995"/>
    <w:rsid w:val="0099010B"/>
    <w:rsid w:val="009B0E70"/>
    <w:rsid w:val="009B19AF"/>
    <w:rsid w:val="009B4A18"/>
    <w:rsid w:val="009B6A66"/>
    <w:rsid w:val="009C4957"/>
    <w:rsid w:val="009F0225"/>
    <w:rsid w:val="009F1E03"/>
    <w:rsid w:val="00A03A53"/>
    <w:rsid w:val="00A057D5"/>
    <w:rsid w:val="00A204FD"/>
    <w:rsid w:val="00A4168E"/>
    <w:rsid w:val="00A56D19"/>
    <w:rsid w:val="00A62B83"/>
    <w:rsid w:val="00A84A79"/>
    <w:rsid w:val="00A91702"/>
    <w:rsid w:val="00A974A7"/>
    <w:rsid w:val="00AA1EBC"/>
    <w:rsid w:val="00AB13E4"/>
    <w:rsid w:val="00AC0590"/>
    <w:rsid w:val="00AE092E"/>
    <w:rsid w:val="00AE0AB1"/>
    <w:rsid w:val="00AE1296"/>
    <w:rsid w:val="00AF349C"/>
    <w:rsid w:val="00B01933"/>
    <w:rsid w:val="00B4507B"/>
    <w:rsid w:val="00BA0CF5"/>
    <w:rsid w:val="00BA2EDC"/>
    <w:rsid w:val="00BB15A7"/>
    <w:rsid w:val="00BC2703"/>
    <w:rsid w:val="00BC5817"/>
    <w:rsid w:val="00BD0F9D"/>
    <w:rsid w:val="00BD319D"/>
    <w:rsid w:val="00BD6946"/>
    <w:rsid w:val="00BE372C"/>
    <w:rsid w:val="00BF0BE6"/>
    <w:rsid w:val="00C04B4E"/>
    <w:rsid w:val="00C063A0"/>
    <w:rsid w:val="00C06D88"/>
    <w:rsid w:val="00C26963"/>
    <w:rsid w:val="00C26D96"/>
    <w:rsid w:val="00CA0A4D"/>
    <w:rsid w:val="00CA5BEE"/>
    <w:rsid w:val="00CC19AD"/>
    <w:rsid w:val="00CD38A2"/>
    <w:rsid w:val="00CE04C0"/>
    <w:rsid w:val="00CE599B"/>
    <w:rsid w:val="00D25527"/>
    <w:rsid w:val="00D27A2E"/>
    <w:rsid w:val="00D66097"/>
    <w:rsid w:val="00D742D4"/>
    <w:rsid w:val="00D81378"/>
    <w:rsid w:val="00DB06D9"/>
    <w:rsid w:val="00E058EB"/>
    <w:rsid w:val="00E07720"/>
    <w:rsid w:val="00E2600E"/>
    <w:rsid w:val="00E43CA4"/>
    <w:rsid w:val="00E46CB4"/>
    <w:rsid w:val="00E561F0"/>
    <w:rsid w:val="00E84C51"/>
    <w:rsid w:val="00EA72BE"/>
    <w:rsid w:val="00EB189B"/>
    <w:rsid w:val="00ED7657"/>
    <w:rsid w:val="00F00CB1"/>
    <w:rsid w:val="00F060CC"/>
    <w:rsid w:val="00F10199"/>
    <w:rsid w:val="00F241BD"/>
    <w:rsid w:val="00F248C5"/>
    <w:rsid w:val="00F356DA"/>
    <w:rsid w:val="00F4150C"/>
    <w:rsid w:val="00F44509"/>
    <w:rsid w:val="00F44E3D"/>
    <w:rsid w:val="00F50F04"/>
    <w:rsid w:val="00F70226"/>
    <w:rsid w:val="00F73694"/>
    <w:rsid w:val="00F84B22"/>
    <w:rsid w:val="00FC0478"/>
    <w:rsid w:val="00FC0C9B"/>
    <w:rsid w:val="00FD5FD9"/>
    <w:rsid w:val="00FF4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5264">
      <w:bodyDiv w:val="1"/>
      <w:marLeft w:val="0"/>
      <w:marRight w:val="0"/>
      <w:marTop w:val="0"/>
      <w:marBottom w:val="0"/>
      <w:divBdr>
        <w:top w:val="none" w:sz="0" w:space="0" w:color="auto"/>
        <w:left w:val="none" w:sz="0" w:space="0" w:color="auto"/>
        <w:bottom w:val="none" w:sz="0" w:space="0" w:color="auto"/>
        <w:right w:val="none" w:sz="0" w:space="0" w:color="auto"/>
      </w:divBdr>
    </w:div>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5E8FC-4863-4363-BD5C-DFDCC647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Juan Antonio Palomares Leal</cp:lastModifiedBy>
  <cp:revision>2</cp:revision>
  <cp:lastPrinted>2017-03-24T22:29:00Z</cp:lastPrinted>
  <dcterms:created xsi:type="dcterms:W3CDTF">2017-05-29T15:41:00Z</dcterms:created>
  <dcterms:modified xsi:type="dcterms:W3CDTF">2017-05-29T15:41:00Z</dcterms:modified>
</cp:coreProperties>
</file>